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5E" w:rsidRDefault="006A2D5E" w:rsidP="006A2D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 ДЕПУТАТОВ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МУНИЦИПАЛЬНОГО ОКРУГА МОЛЖАНИНОВСКИЙ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городе Москве</w:t>
      </w:r>
    </w:p>
    <w:p w:rsidR="006A2D5E" w:rsidRDefault="006A2D5E" w:rsidP="006A2D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Default="006A2D5E" w:rsidP="006A2D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Default="006A2D5E" w:rsidP="006A2D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A2D5E" w:rsidRDefault="006A2D5E" w:rsidP="006A2D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Default="006A2D5E" w:rsidP="006A2D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Pr="00ED3BEE" w:rsidRDefault="00ED3BEE" w:rsidP="006A2D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B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A2D5E" w:rsidRPr="00ED3BE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D3BEE">
        <w:rPr>
          <w:rFonts w:ascii="Times New Roman" w:eastAsia="Times New Roman" w:hAnsi="Times New Roman"/>
          <w:sz w:val="28"/>
          <w:szCs w:val="28"/>
          <w:lang w:eastAsia="ru-RU"/>
        </w:rPr>
        <w:t xml:space="preserve"> 10.11.2015 г. </w:t>
      </w:r>
      <w:r w:rsidR="006A2D5E" w:rsidRPr="00ED3BE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D3BEE">
        <w:rPr>
          <w:rFonts w:ascii="Times New Roman" w:eastAsia="Times New Roman" w:hAnsi="Times New Roman"/>
          <w:sz w:val="28"/>
          <w:szCs w:val="28"/>
          <w:lang w:eastAsia="ru-RU"/>
        </w:rPr>
        <w:t xml:space="preserve"> 53/8М</w:t>
      </w:r>
    </w:p>
    <w:p w:rsidR="006A2D5E" w:rsidRDefault="006A2D5E" w:rsidP="006A2D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Default="006A2D5E" w:rsidP="006A2D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Default="006A2D5E" w:rsidP="006A2D5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4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2D5E" w:rsidRDefault="006A2D5E" w:rsidP="006A2D5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заключении Соглашения с </w:t>
      </w:r>
      <w:r>
        <w:rPr>
          <w:rFonts w:ascii="Times New Roman" w:hAnsi="Times New Roman"/>
          <w:b/>
          <w:bCs/>
          <w:sz w:val="28"/>
          <w:szCs w:val="28"/>
        </w:rPr>
        <w:t xml:space="preserve">Контрольно-счетной палатой Москвы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передаче Контрольно-счетной палате Москвы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полномочий по осуществлению внешнего муниципального финансового контроля в муниципальном округе Молжаниновский</w:t>
      </w:r>
    </w:p>
    <w:p w:rsidR="006A2D5E" w:rsidRDefault="006A2D5E" w:rsidP="006A2D5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6A2D5E" w:rsidRDefault="006A2D5E" w:rsidP="006A2D5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4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A2D5E" w:rsidRDefault="006A2D5E" w:rsidP="006A2D5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4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D5E" w:rsidRDefault="006A2D5E" w:rsidP="006A2D5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12 статьи 3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30 июня 2010 года № 30 «О Контрольно-счетной палате Москвы», частью 7 статьи 59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Молжаниновский,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муниципального округа Молжаниновский в городе Москве решил:</w:t>
      </w:r>
    </w:p>
    <w:p w:rsidR="006A2D5E" w:rsidRDefault="006A2D5E" w:rsidP="006A2D5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Заключить Соглашение с 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округе Молжаниновский в городе Москве</w:t>
      </w:r>
      <w:r>
        <w:rPr>
          <w:rFonts w:ascii="Times New Roman" w:hAnsi="Times New Roman"/>
          <w:sz w:val="28"/>
          <w:szCs w:val="28"/>
        </w:rPr>
        <w:t xml:space="preserve"> (далее – Соглашение).</w:t>
      </w:r>
    </w:p>
    <w:p w:rsidR="006A2D5E" w:rsidRDefault="006A2D5E" w:rsidP="006A2D5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Главе муниципального округа Молжаниновский в городе Москве Горленко А.П. подписать Соглашение, направить его и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6A2D5E" w:rsidRDefault="006A2D5E" w:rsidP="006A2D5E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решение муниципального Собрания внутригородского муниципального образования Молжаниновское  в городе Москве от 8 декабря  2011 года № 43/303 «О заключении Соглашения с </w:t>
      </w:r>
      <w:r>
        <w:rPr>
          <w:rFonts w:ascii="Times New Roman" w:hAnsi="Times New Roman"/>
          <w:bCs/>
          <w:sz w:val="28"/>
          <w:szCs w:val="28"/>
        </w:rPr>
        <w:t xml:space="preserve">Контрольно-счетной палатой 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передаче Контрольно-счетной палате Москвы полномочий по осуществлению внешнего муниципального финансового контроля во внутригородском муниципальном образовании  Молжаниновское в   городе    Москве».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2D5E" w:rsidRDefault="006A2D5E" w:rsidP="006A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6A2D5E" w:rsidRDefault="006A2D5E" w:rsidP="006A2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6A2D5E" w:rsidRDefault="006A2D5E" w:rsidP="006A2D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2D5E" w:rsidRDefault="006A2D5E" w:rsidP="006A2D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6A2D5E" w:rsidRDefault="006A2D5E" w:rsidP="006A2D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Молжаниновский в городе Москве                                        А.П.Горленко </w:t>
      </w:r>
    </w:p>
    <w:p w:rsidR="006A2D5E" w:rsidRDefault="006A2D5E" w:rsidP="006A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2D5E" w:rsidRDefault="006A2D5E" w:rsidP="006A2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13A" w:rsidRDefault="0016113A">
      <w:bookmarkStart w:id="0" w:name="_GoBack"/>
      <w:bookmarkEnd w:id="0"/>
    </w:p>
    <w:sectPr w:rsidR="0016113A" w:rsidSect="0014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D5E"/>
    <w:rsid w:val="0014723A"/>
    <w:rsid w:val="0016113A"/>
    <w:rsid w:val="006A2D5E"/>
    <w:rsid w:val="00ED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</cp:lastModifiedBy>
  <cp:revision>2</cp:revision>
  <dcterms:created xsi:type="dcterms:W3CDTF">2015-11-10T10:38:00Z</dcterms:created>
  <dcterms:modified xsi:type="dcterms:W3CDTF">2015-11-11T10:03:00Z</dcterms:modified>
</cp:coreProperties>
</file>