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A9" w:rsidRPr="004930A9" w:rsidRDefault="004930A9" w:rsidP="004930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0A9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4930A9" w:rsidRPr="004930A9" w:rsidRDefault="004930A9" w:rsidP="004930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0A9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4930A9" w:rsidRPr="004930A9" w:rsidRDefault="004930A9" w:rsidP="004930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0A9">
        <w:rPr>
          <w:rFonts w:ascii="Times New Roman" w:hAnsi="Times New Roman" w:cs="Times New Roman"/>
          <w:b/>
          <w:bCs/>
          <w:sz w:val="28"/>
          <w:szCs w:val="28"/>
        </w:rPr>
        <w:t>в городе  Москве</w:t>
      </w:r>
    </w:p>
    <w:p w:rsidR="004930A9" w:rsidRPr="004930A9" w:rsidRDefault="004930A9" w:rsidP="004930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30A9" w:rsidRPr="004930A9" w:rsidRDefault="004930A9" w:rsidP="004930A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30A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930A9" w:rsidRPr="004930A9" w:rsidRDefault="004930A9" w:rsidP="00493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0A9" w:rsidRPr="004930A9" w:rsidRDefault="004930A9" w:rsidP="004930A9">
      <w:pPr>
        <w:rPr>
          <w:rFonts w:ascii="Times New Roman" w:hAnsi="Times New Roman" w:cs="Times New Roman"/>
          <w:b/>
        </w:rPr>
      </w:pPr>
      <w:r w:rsidRPr="004930A9">
        <w:rPr>
          <w:rFonts w:ascii="Times New Roman" w:hAnsi="Times New Roman" w:cs="Times New Roman"/>
          <w:b/>
          <w:sz w:val="28"/>
          <w:szCs w:val="28"/>
          <w:u w:val="single"/>
        </w:rPr>
        <w:t>14.02.2017 г. №  70/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4930A9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</w:p>
    <w:p w:rsidR="00B73DDF" w:rsidRDefault="00B73DDF" w:rsidP="00B73DD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B73DDF" w:rsidRDefault="00B73DDF" w:rsidP="00B73DDF">
      <w:pPr>
        <w:ind w:right="34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правилах   аккредитации    представителей средств массовой  информации (журналистов) при Совете депутатов муниципального округа Молжаниновский</w:t>
      </w:r>
    </w:p>
    <w:p w:rsidR="00B73DDF" w:rsidRDefault="00B73DDF" w:rsidP="00B73DD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73DDF" w:rsidRDefault="00B73DDF" w:rsidP="00B73DD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73DDF" w:rsidRDefault="00B73DDF" w:rsidP="00B73DD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27 декабря 1991 г. N2124" О средствах массовой информации", Уставом муниципального округа Молжаниновский</w:t>
      </w:r>
    </w:p>
    <w:p w:rsidR="00B73DDF" w:rsidRDefault="00B73DDF" w:rsidP="00B73DD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73DDF" w:rsidRDefault="00B73DDF" w:rsidP="00B73DD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73DDF" w:rsidRDefault="00B73DDF" w:rsidP="00B73DDF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ПРИНЯЛ РЕШЕНИЕ:</w:t>
      </w:r>
    </w:p>
    <w:p w:rsidR="00B73DDF" w:rsidRDefault="00B73DDF" w:rsidP="00B73DD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DDF" w:rsidRDefault="00B73DDF" w:rsidP="00B73D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«Правила аккредитации представителей средств массовой информации (журналистов) при Совете депутатов муниципального округа Молжаниновский».</w:t>
      </w:r>
    </w:p>
    <w:p w:rsidR="00B73DDF" w:rsidRDefault="00B73DDF" w:rsidP="00B73DD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и «Правила аккредитации представителей средств массовой информации (журналистов) при Совете депутатов муниципального округа Молжаниновский» в ближайшем выпуске газеты «Муниципальные Молжаниновские вести» и разместить на официальном сайте муниципального округа Молжаниновский в сети Интернет - </w:t>
      </w:r>
      <w:hyperlink r:id="rId4" w:history="1">
        <w:r>
          <w:rPr>
            <w:rStyle w:val="af3"/>
            <w:rFonts w:ascii="Times New Roman" w:hAnsi="Times New Roman" w:cs="Times New Roman"/>
            <w:sz w:val="28"/>
            <w:szCs w:val="28"/>
          </w:rPr>
          <w:t>http://www.molg-mun.ru</w:t>
        </w:r>
      </w:hyperlink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73DDF" w:rsidRDefault="00B73DDF" w:rsidP="00B73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73DDF" w:rsidRDefault="00B73DDF" w:rsidP="00B73DD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Молжаниновский А.П. Горленко.</w:t>
      </w:r>
    </w:p>
    <w:p w:rsidR="00B73DDF" w:rsidRDefault="00B73DDF" w:rsidP="00B73DD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DF" w:rsidRDefault="00B73DDF" w:rsidP="00B73D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DF" w:rsidRDefault="00B73DDF" w:rsidP="00B73D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B73DDF" w:rsidRDefault="00B73DDF" w:rsidP="00B73D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Молжаниновский в городе Москве                                           А.П.Горленко</w:t>
      </w:r>
    </w:p>
    <w:p w:rsid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</w:p>
    <w:p w:rsidR="00B73DDF" w:rsidRPr="00843A5D" w:rsidRDefault="00B73DDF" w:rsidP="00B73DDF">
      <w:bookmarkStart w:id="0" w:name="_GoBack"/>
      <w:bookmarkEnd w:id="0"/>
    </w:p>
    <w:p w:rsidR="00867F58" w:rsidRDefault="00867F58"/>
    <w:p w:rsidR="00E13CEA" w:rsidRDefault="00E13CEA"/>
    <w:p w:rsidR="00E13CEA" w:rsidRDefault="00E13CEA"/>
    <w:p w:rsidR="00E13CEA" w:rsidRDefault="00E13CEA"/>
    <w:p w:rsidR="00E13CEA" w:rsidRDefault="00E13CEA"/>
    <w:p w:rsidR="00E13CEA" w:rsidRDefault="00E13CEA"/>
    <w:p w:rsidR="00E13CEA" w:rsidRPr="000648B3" w:rsidRDefault="00E13CEA" w:rsidP="00E13C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Правила а</w:t>
      </w:r>
      <w:r w:rsidRPr="000648B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к</w:t>
      </w:r>
      <w:r w:rsidRPr="000648B3">
        <w:rPr>
          <w:rFonts w:ascii="Times New Roman" w:hAnsi="Times New Roman"/>
          <w:b/>
          <w:sz w:val="28"/>
          <w:szCs w:val="28"/>
        </w:rPr>
        <w:t>редитации представителей средств массовой информации (журналистов) при Совете депутатов муниципального округа Молжаниновский</w:t>
      </w:r>
    </w:p>
    <w:p w:rsidR="00E13CEA" w:rsidRDefault="00E13CEA" w:rsidP="00E13CEA">
      <w:pPr>
        <w:pStyle w:val="ConsPlusNormal"/>
        <w:jc w:val="both"/>
      </w:pPr>
    </w:p>
    <w:p w:rsidR="00E13CEA" w:rsidRPr="000648B3" w:rsidRDefault="00E13CEA" w:rsidP="00E13CE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>1.1. Настоящ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648B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равила разработаны</w:t>
      </w:r>
      <w:r w:rsidRPr="000648B3">
        <w:rPr>
          <w:rFonts w:ascii="Times New Roman" w:hAnsi="Times New Roman" w:cs="Times New Roman"/>
          <w:sz w:val="28"/>
          <w:szCs w:val="28"/>
        </w:rPr>
        <w:t xml:space="preserve"> в соответствии с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648B3">
        <w:rPr>
          <w:rFonts w:ascii="Times New Roman" w:hAnsi="Times New Roman" w:cs="Times New Roman"/>
          <w:sz w:val="28"/>
          <w:szCs w:val="28"/>
        </w:rPr>
        <w:t xml:space="preserve"> Российской Федерации "О средствах массовой информации", Уставом муниципального округа Молжаниновский устанавлива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648B3">
        <w:rPr>
          <w:rFonts w:ascii="Times New Roman" w:hAnsi="Times New Roman" w:cs="Times New Roman"/>
          <w:sz w:val="28"/>
          <w:szCs w:val="28"/>
        </w:rPr>
        <w:t xml:space="preserve"> основные принципы аккредитации представителей средств массовой информации.</w:t>
      </w:r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648B3">
        <w:rPr>
          <w:rFonts w:ascii="Times New Roman" w:hAnsi="Times New Roman" w:cs="Times New Roman"/>
          <w:sz w:val="28"/>
          <w:szCs w:val="28"/>
        </w:rPr>
        <w:t xml:space="preserve">Аккредитация журналистов при Совете депутатов муниципального округа Молжаниновский проводится Администрацией муниципального округа Молжаниновский (далее по тексту - </w:t>
      </w:r>
      <w:r w:rsidRPr="000648B3">
        <w:rPr>
          <w:rFonts w:ascii="Times New Roman" w:hAnsi="Times New Roman" w:cs="Times New Roman"/>
          <w:color w:val="000000"/>
          <w:sz w:val="28"/>
          <w:szCs w:val="28"/>
        </w:rPr>
        <w:t>администрация МО Молжаниновская</w:t>
      </w:r>
      <w:r w:rsidRPr="000648B3">
        <w:rPr>
          <w:rFonts w:ascii="Times New Roman" w:hAnsi="Times New Roman" w:cs="Times New Roman"/>
          <w:sz w:val="28"/>
          <w:szCs w:val="28"/>
        </w:rPr>
        <w:t>) в целях широкого, оперативного и свободного распространения объективной информации о деятельности Совета депутатов муниципального округа Молжаниновский, создания необходимых условий для осуществления журналистами их профессиональной деятельности при освещении работы Совета депутатов муниципального округа Молжаниновский.</w:t>
      </w:r>
      <w:proofErr w:type="gramEnd"/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>1.3. Право на аккредитацию при Совете депутатов муниципального округа Молжаниновский имеют представители СМИ, официально зарегистрированные на территории Российской Федерации в соответствии с Законом Российской Федерации "О средствах массовой информации".</w:t>
      </w:r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>1.4. Аккредитация может быть постоянной и временной.</w:t>
      </w:r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 xml:space="preserve">Постоянная аккредитация предоставляется журналистам, регулярно и достоверно освещающим деятельность Совета депутатов муниципального округа Молжаниновский. Аккредитация предоставляется сроком на 1 год с последующей пролонгацией на такой же период, если ни одна из сторон не заявила об </w:t>
      </w:r>
      <w:proofErr w:type="gramStart"/>
      <w:r w:rsidRPr="000648B3">
        <w:rPr>
          <w:rFonts w:ascii="Times New Roman" w:hAnsi="Times New Roman" w:cs="Times New Roman"/>
          <w:sz w:val="28"/>
          <w:szCs w:val="28"/>
        </w:rPr>
        <w:t>обратном</w:t>
      </w:r>
      <w:proofErr w:type="gramEnd"/>
      <w:r w:rsidRPr="000648B3">
        <w:rPr>
          <w:rFonts w:ascii="Times New Roman" w:hAnsi="Times New Roman" w:cs="Times New Roman"/>
          <w:sz w:val="28"/>
          <w:szCs w:val="28"/>
        </w:rPr>
        <w:t xml:space="preserve"> за месяц до окончания срока аккредитации.</w:t>
      </w:r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>Постоянная аккредитация не гарантирует журналистам их непосредственное присутствие на мероприятиях с особым режимом проведения мероприятия.</w:t>
      </w:r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 xml:space="preserve">При отсутствии постоянной аккредитации журналист согласовывает свое участие в конкретных мероприятиях с </w:t>
      </w:r>
      <w:r w:rsidRPr="000648B3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0648B3">
        <w:rPr>
          <w:rFonts w:ascii="Times New Roman" w:hAnsi="Times New Roman" w:cs="Times New Roman"/>
          <w:color w:val="000000"/>
          <w:sz w:val="28"/>
          <w:szCs w:val="28"/>
        </w:rPr>
        <w:t xml:space="preserve"> МО Молжаниновская</w:t>
      </w:r>
      <w:r w:rsidRPr="000648B3">
        <w:rPr>
          <w:rFonts w:ascii="Times New Roman" w:hAnsi="Times New Roman" w:cs="Times New Roman"/>
          <w:sz w:val="28"/>
          <w:szCs w:val="28"/>
        </w:rPr>
        <w:t>.</w:t>
      </w:r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 xml:space="preserve">Временная аккредитация выдается на освещение конкретного мероприятия на основании заявки руководителя или представителя СМИ, поступившей в </w:t>
      </w:r>
      <w:r w:rsidRPr="000648B3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648B3">
        <w:rPr>
          <w:rFonts w:ascii="Times New Roman" w:hAnsi="Times New Roman" w:cs="Times New Roman"/>
          <w:color w:val="000000"/>
          <w:sz w:val="28"/>
          <w:szCs w:val="28"/>
        </w:rPr>
        <w:t xml:space="preserve"> МО Молжаниновская</w:t>
      </w:r>
      <w:r w:rsidRPr="000648B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0648B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648B3">
        <w:rPr>
          <w:rFonts w:ascii="Times New Roman" w:hAnsi="Times New Roman" w:cs="Times New Roman"/>
          <w:sz w:val="28"/>
          <w:szCs w:val="28"/>
        </w:rPr>
        <w:t xml:space="preserve"> чем за один день до начала мероприятия.</w:t>
      </w:r>
    </w:p>
    <w:p w:rsidR="00E13CEA" w:rsidRPr="000648B3" w:rsidRDefault="00E13CEA" w:rsidP="00E13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CEA" w:rsidRPr="000648B3" w:rsidRDefault="00E13CEA" w:rsidP="00E13CE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>2. Порядок предоставления аккредитации</w:t>
      </w:r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 xml:space="preserve">2.1. Заявка на получение постоянной аккредитации журналистов подается по электронной почте или факсу на имя главы </w:t>
      </w:r>
      <w:r w:rsidRPr="000648B3">
        <w:rPr>
          <w:rFonts w:ascii="Times New Roman" w:hAnsi="Times New Roman" w:cs="Times New Roman"/>
          <w:color w:val="333333"/>
          <w:sz w:val="28"/>
          <w:szCs w:val="28"/>
        </w:rPr>
        <w:t>муниципального округа Молжаниновский</w:t>
      </w:r>
      <w:r w:rsidRPr="000648B3">
        <w:rPr>
          <w:rFonts w:ascii="Times New Roman" w:hAnsi="Times New Roman" w:cs="Times New Roman"/>
          <w:sz w:val="28"/>
          <w:szCs w:val="28"/>
        </w:rPr>
        <w:t xml:space="preserve"> на официальном бланке СМИ за подписью руководителя, заверенная печатью.</w:t>
      </w:r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>В заявке на постоянную аккредитацию указываются:</w:t>
      </w:r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8B3">
        <w:rPr>
          <w:rFonts w:ascii="Times New Roman" w:hAnsi="Times New Roman" w:cs="Times New Roman"/>
          <w:sz w:val="28"/>
          <w:szCs w:val="28"/>
        </w:rPr>
        <w:lastRenderedPageBreak/>
        <w:t>- полное название СМИ, данные об учредителях или издателях, фамилия, имя, отчество главного редактора, тираж, периодичность/время вещания, местонахождение, регион распространения, почтовый адрес (с индексом), номера рабочих телефонов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48B3">
        <w:rPr>
          <w:rFonts w:ascii="Times New Roman" w:hAnsi="Times New Roman" w:cs="Times New Roman"/>
          <w:sz w:val="28"/>
          <w:szCs w:val="28"/>
        </w:rPr>
        <w:t xml:space="preserve"> факса, адрес электронной почты;</w:t>
      </w:r>
      <w:proofErr w:type="gramEnd"/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8B3">
        <w:rPr>
          <w:rFonts w:ascii="Times New Roman" w:hAnsi="Times New Roman" w:cs="Times New Roman"/>
          <w:sz w:val="28"/>
          <w:szCs w:val="28"/>
        </w:rPr>
        <w:t>- фамилия, имя, отчество журналиста, дата рождения, занимаемая должность, номера служебных телефонов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48B3">
        <w:rPr>
          <w:rFonts w:ascii="Times New Roman" w:hAnsi="Times New Roman" w:cs="Times New Roman"/>
          <w:sz w:val="28"/>
          <w:szCs w:val="28"/>
        </w:rPr>
        <w:t xml:space="preserve"> факса, адрес электронной почты.</w:t>
      </w:r>
      <w:proofErr w:type="gramEnd"/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 xml:space="preserve">2.2. Заявка на получение временной аккредитации журналистов на мероприятие подается по электронной почте или факсу на имя главы </w:t>
      </w:r>
      <w:r w:rsidRPr="000648B3">
        <w:rPr>
          <w:rFonts w:ascii="Times New Roman" w:hAnsi="Times New Roman" w:cs="Times New Roman"/>
          <w:color w:val="333333"/>
          <w:sz w:val="28"/>
          <w:szCs w:val="28"/>
        </w:rPr>
        <w:t>муниципального округа Молжаниновский</w:t>
      </w:r>
      <w:r w:rsidRPr="000648B3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журналиста, его должности, рабочего и мобильного телефона, адреса электронной почты, полного названия СМИ.</w:t>
      </w:r>
    </w:p>
    <w:p w:rsidR="00E13CEA" w:rsidRPr="000648B3" w:rsidRDefault="00E13CEA" w:rsidP="00E13CE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3CEA" w:rsidRPr="000648B3" w:rsidRDefault="00E13CEA" w:rsidP="00E13CE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>3. Права аккредитованных журналистов</w:t>
      </w:r>
    </w:p>
    <w:p w:rsidR="00E13CEA" w:rsidRPr="000648B3" w:rsidRDefault="00E13CEA" w:rsidP="00E13C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48B3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П</w:t>
      </w:r>
      <w:r w:rsidRPr="000648B3">
        <w:rPr>
          <w:rFonts w:ascii="Times New Roman" w:hAnsi="Times New Roman"/>
          <w:sz w:val="28"/>
          <w:szCs w:val="28"/>
        </w:rPr>
        <w:t>рисутствовать на мероприятиях,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8B3">
        <w:rPr>
          <w:rFonts w:ascii="Times New Roman" w:hAnsi="Times New Roman"/>
          <w:sz w:val="28"/>
          <w:szCs w:val="28"/>
        </w:rPr>
        <w:t xml:space="preserve">организуемых и проводимых Советом депутатов муниципального округа Молжаниновский, на которые их заранее приглашает </w:t>
      </w:r>
      <w:r w:rsidRPr="000648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МО Молжаниновская</w:t>
      </w:r>
      <w:r w:rsidRPr="000648B3">
        <w:rPr>
          <w:rFonts w:ascii="Times New Roman" w:hAnsi="Times New Roman"/>
          <w:sz w:val="28"/>
          <w:szCs w:val="28"/>
        </w:rPr>
        <w:t>, за исключением закрытых мероприятий.</w:t>
      </w:r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>3.2. Получать информационные и справочные материалы, видео- и фотоматериалы, касающиеся деятельности Совета депутатов муниципального округа Молжаниновский и предназначенные для распространения в СМИ.</w:t>
      </w:r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>3.3. Вести аудио-, видеозапись, фотосъемку открытых мероприятий.</w:t>
      </w:r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 xml:space="preserve">3.4. Обращаться за содействием в </w:t>
      </w:r>
      <w:r w:rsidRPr="000648B3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648B3">
        <w:rPr>
          <w:rFonts w:ascii="Times New Roman" w:hAnsi="Times New Roman" w:cs="Times New Roman"/>
          <w:color w:val="000000"/>
          <w:sz w:val="28"/>
          <w:szCs w:val="28"/>
        </w:rPr>
        <w:t xml:space="preserve"> МО Молжаниновская</w:t>
      </w:r>
      <w:r w:rsidRPr="000648B3">
        <w:rPr>
          <w:rFonts w:ascii="Times New Roman" w:hAnsi="Times New Roman" w:cs="Times New Roman"/>
          <w:sz w:val="28"/>
          <w:szCs w:val="28"/>
        </w:rPr>
        <w:t xml:space="preserve"> по организационным вопросам.</w:t>
      </w:r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CEA" w:rsidRPr="000648B3" w:rsidRDefault="00E13CEA" w:rsidP="00E13CE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>4. Обязанности аккредитованных журналистов</w:t>
      </w:r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>4.1. Не вмешиваться в порядок проведения мероприятий (под вмешательством понимаются: устные высказывания или действия, имеющие цель привлечь к себе внимание присутствующих или прервать ход мероприятия; ведение фото- и видеосъемки, мешающее ходу мероприятия, а также другие действия, препятствующие проведению мероприятия).</w:t>
      </w:r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>4.2. Всесторонне и объективно информировать читателей, телезрителей и радиослушателей о мероприятиях, проводимых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648B3"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 Молжаниновский.</w:t>
      </w:r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 xml:space="preserve">4.3. При осуществлении своей профессиональной деятельности соблюдать права, законные интересы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648B3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Молжаниновский, уважать честь и </w:t>
      </w:r>
      <w:r>
        <w:rPr>
          <w:rFonts w:ascii="Times New Roman" w:hAnsi="Times New Roman" w:cs="Times New Roman"/>
          <w:sz w:val="28"/>
          <w:szCs w:val="28"/>
        </w:rPr>
        <w:t>достоинство граждан.</w:t>
      </w:r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>4.4. Предоставлять интервьюированному депутату текст интервью и фотографии на согласование.</w:t>
      </w:r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>4.5. Оперативно предоставлять в Администрацию МО Молжаниновский материалы, касающиеся деятельности Совета депутатов муниципального округа Молжаниновский, опубликованные в представляемых ими изданиях.</w:t>
      </w:r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CEA" w:rsidRPr="000648B3" w:rsidRDefault="00E13CEA" w:rsidP="00E13CE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lastRenderedPageBreak/>
        <w:t>5. Отказ в аккредитации</w:t>
      </w:r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>5.1. Мероприятие проводится в закрытом режиме и представители СМИ, по решению Администрации МО Молжаниновский, на него не приглашаются.</w:t>
      </w:r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>5.2. СМИ является специализированным изданием (рекламным, справочным и т.д.) и не освещает вопросы, связанные с деятельностью Совета депутатов муниципального округа Молжаниновский.</w:t>
      </w:r>
    </w:p>
    <w:p w:rsidR="00E13CEA" w:rsidRPr="00BE2D38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 xml:space="preserve">5.3. Недостоверные или неполные сведения, представленные СМИ для оформления аккредитации в </w:t>
      </w:r>
      <w:r w:rsidRPr="00BE2D3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пунктом 2 </w:t>
      </w:r>
      <w:r w:rsidRPr="00BE2D38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E13CEA" w:rsidRPr="000648B3" w:rsidRDefault="00E13CEA" w:rsidP="00E13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CEA" w:rsidRPr="000648B3" w:rsidRDefault="00E13CEA" w:rsidP="00E13CE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>6. Лишение аккредитации и прекращение ее действия</w:t>
      </w:r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>6.1. Основаниями для лишения журналистов аккредитации могут быть:</w:t>
      </w:r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>6.1.1. Нарушение требований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648B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0648B3">
        <w:rPr>
          <w:rFonts w:ascii="Times New Roman" w:hAnsi="Times New Roman" w:cs="Times New Roman"/>
          <w:sz w:val="28"/>
          <w:szCs w:val="28"/>
        </w:rPr>
        <w:t xml:space="preserve"> журналистом или редакцией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 xml:space="preserve">6.1.2. Распространение журналистом или редакцией не соответствующих действительности сведений, а также сведений, порочащих честь и достоинство депутатов Совета депутатов муниципального округа Молжаниновский и </w:t>
      </w:r>
      <w:r>
        <w:rPr>
          <w:rFonts w:ascii="Times New Roman" w:hAnsi="Times New Roman" w:cs="Times New Roman"/>
          <w:sz w:val="28"/>
          <w:szCs w:val="28"/>
        </w:rPr>
        <w:t>наносящих ущерб их деятельности;</w:t>
      </w:r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>6.1.3. Отказ журналиста или редакции принести официальные извинения и поместить опровержение на публикацию, не с</w:t>
      </w:r>
      <w:r>
        <w:rPr>
          <w:rFonts w:ascii="Times New Roman" w:hAnsi="Times New Roman" w:cs="Times New Roman"/>
          <w:sz w:val="28"/>
          <w:szCs w:val="28"/>
        </w:rPr>
        <w:t>оответствующую действительности;</w:t>
      </w:r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 xml:space="preserve">6.1.4. Отсутствие </w:t>
      </w:r>
      <w:proofErr w:type="gramStart"/>
      <w:r w:rsidRPr="000648B3">
        <w:rPr>
          <w:rFonts w:ascii="Times New Roman" w:hAnsi="Times New Roman" w:cs="Times New Roman"/>
          <w:sz w:val="28"/>
          <w:szCs w:val="28"/>
        </w:rPr>
        <w:t>освещения деятельности Совета депутатов муниципального округа</w:t>
      </w:r>
      <w:proofErr w:type="gramEnd"/>
      <w:r w:rsidRPr="000648B3">
        <w:rPr>
          <w:rFonts w:ascii="Times New Roman" w:hAnsi="Times New Roman" w:cs="Times New Roman"/>
          <w:sz w:val="28"/>
          <w:szCs w:val="28"/>
        </w:rPr>
        <w:t xml:space="preserve"> Молжаниновский в СМИ, которое представляет </w:t>
      </w:r>
      <w:r>
        <w:rPr>
          <w:rFonts w:ascii="Times New Roman" w:hAnsi="Times New Roman" w:cs="Times New Roman"/>
          <w:sz w:val="28"/>
          <w:szCs w:val="28"/>
        </w:rPr>
        <w:t>журналист, в течение полугода.</w:t>
      </w:r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>6.2. Аккредитация журналиста прекращается в следующих случаях:</w:t>
      </w:r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>6.2.1. Прекращение существования СМИ, которое он представляет;</w:t>
      </w:r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>6.2.2. Принятие руководством СМИ решения об отстранении журналиста от освещения деятельности Совета депутатов муниципального округа Молжаниновский;</w:t>
      </w:r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>6.2.3. Увольнение журналиста из СМИ, по заявке которого он был аккредитован, о чем редакция СМИ обязуется в течение трех дней известить Администрацию МО Молжаниновск</w:t>
      </w:r>
      <w:r>
        <w:rPr>
          <w:rFonts w:ascii="Times New Roman" w:hAnsi="Times New Roman" w:cs="Times New Roman"/>
          <w:sz w:val="28"/>
          <w:szCs w:val="28"/>
        </w:rPr>
        <w:t>ая;</w:t>
      </w:r>
    </w:p>
    <w:p w:rsidR="00E13CEA" w:rsidRPr="000648B3" w:rsidRDefault="00E13CEA" w:rsidP="00E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B3">
        <w:rPr>
          <w:rFonts w:ascii="Times New Roman" w:hAnsi="Times New Roman" w:cs="Times New Roman"/>
          <w:sz w:val="28"/>
          <w:szCs w:val="28"/>
        </w:rPr>
        <w:t>6.2.4. Некорректное поведение журналиста на мероприятиях Совета депутатов муниципального округа Молжаниновский.</w:t>
      </w:r>
    </w:p>
    <w:p w:rsidR="00E13CEA" w:rsidRPr="000648B3" w:rsidRDefault="00E13CEA" w:rsidP="00E13CEA">
      <w:pPr>
        <w:rPr>
          <w:rFonts w:ascii="Times New Roman" w:hAnsi="Times New Roman"/>
          <w:sz w:val="28"/>
          <w:szCs w:val="28"/>
        </w:rPr>
      </w:pPr>
    </w:p>
    <w:p w:rsidR="00E13CEA" w:rsidRDefault="00E13CEA" w:rsidP="00E13C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3CEA" w:rsidRDefault="00E13CEA" w:rsidP="00E13CEA"/>
    <w:p w:rsidR="00E13CEA" w:rsidRDefault="00E13CEA"/>
    <w:sectPr w:rsidR="00E13CEA" w:rsidSect="004E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DDF"/>
    <w:rsid w:val="00027CD5"/>
    <w:rsid w:val="001F6F13"/>
    <w:rsid w:val="00410DCC"/>
    <w:rsid w:val="00446E99"/>
    <w:rsid w:val="004930A9"/>
    <w:rsid w:val="00512D3B"/>
    <w:rsid w:val="0057051C"/>
    <w:rsid w:val="00756F78"/>
    <w:rsid w:val="0083795E"/>
    <w:rsid w:val="00867F58"/>
    <w:rsid w:val="00961DF4"/>
    <w:rsid w:val="00A70D74"/>
    <w:rsid w:val="00B16326"/>
    <w:rsid w:val="00B73DDF"/>
    <w:rsid w:val="00CC7F40"/>
    <w:rsid w:val="00D12A6C"/>
    <w:rsid w:val="00D60759"/>
    <w:rsid w:val="00DC08DE"/>
    <w:rsid w:val="00DE17B5"/>
    <w:rsid w:val="00E13CEA"/>
    <w:rsid w:val="00EB1B7D"/>
    <w:rsid w:val="00F4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lef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DF"/>
    <w:pPr>
      <w:ind w:left="0" w:firstLine="0"/>
    </w:pPr>
    <w:rPr>
      <w:rFonts w:ascii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70D74"/>
    <w:pPr>
      <w:keepNext/>
      <w:spacing w:before="240" w:after="60"/>
      <w:ind w:left="57" w:firstLine="284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74"/>
    <w:pPr>
      <w:keepNext/>
      <w:spacing w:before="240" w:after="60"/>
      <w:ind w:left="57" w:firstLine="284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D74"/>
    <w:pPr>
      <w:keepNext/>
      <w:spacing w:before="240" w:after="60"/>
      <w:ind w:left="57" w:firstLine="284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D74"/>
    <w:pPr>
      <w:keepNext/>
      <w:spacing w:before="240" w:after="60"/>
      <w:ind w:left="57" w:firstLine="284"/>
      <w:outlineLvl w:val="3"/>
    </w:pPr>
    <w:rPr>
      <w:rFonts w:ascii="Times New Roman" w:hAnsi="Times New Roman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D74"/>
    <w:pPr>
      <w:spacing w:before="240" w:after="60"/>
      <w:ind w:left="57" w:firstLine="284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D74"/>
    <w:pPr>
      <w:spacing w:before="240" w:after="60"/>
      <w:ind w:left="57" w:firstLine="284"/>
      <w:outlineLvl w:val="5"/>
    </w:pPr>
    <w:rPr>
      <w:rFonts w:ascii="Times New Roman" w:hAnsi="Times New Roman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D74"/>
    <w:pPr>
      <w:spacing w:before="240" w:after="60"/>
      <w:ind w:left="57" w:firstLine="284"/>
      <w:outlineLvl w:val="6"/>
    </w:pPr>
    <w:rPr>
      <w:rFonts w:ascii="Times New Roman" w:hAnsi="Times New Roman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D74"/>
    <w:pPr>
      <w:spacing w:before="240" w:after="60"/>
      <w:ind w:left="57" w:firstLine="284"/>
      <w:outlineLvl w:val="7"/>
    </w:pPr>
    <w:rPr>
      <w:rFonts w:ascii="Times New Roman" w:hAnsi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D74"/>
    <w:pPr>
      <w:spacing w:before="240" w:after="60"/>
      <w:ind w:left="57" w:firstLine="284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D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0D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0D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0D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0D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0D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0D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0D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0D7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0D74"/>
    <w:pPr>
      <w:spacing w:before="240" w:after="60"/>
      <w:ind w:left="57" w:firstLine="284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A70D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0D74"/>
    <w:pPr>
      <w:spacing w:after="60"/>
      <w:ind w:left="57" w:firstLine="284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A70D7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0D74"/>
    <w:rPr>
      <w:b/>
      <w:bCs/>
    </w:rPr>
  </w:style>
  <w:style w:type="character" w:styleId="a8">
    <w:name w:val="Emphasis"/>
    <w:basedOn w:val="a0"/>
    <w:uiPriority w:val="20"/>
    <w:qFormat/>
    <w:rsid w:val="00A70D7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70D74"/>
    <w:pPr>
      <w:ind w:left="57" w:firstLine="284"/>
    </w:pPr>
    <w:rPr>
      <w:rFonts w:ascii="Times New Roman" w:hAnsi="Times New Roman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A70D74"/>
    <w:pPr>
      <w:ind w:left="720" w:firstLine="284"/>
      <w:contextualSpacing/>
    </w:pPr>
    <w:rPr>
      <w:rFonts w:ascii="Times New Roman" w:hAnsi="Times New Roman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70D74"/>
    <w:pPr>
      <w:ind w:left="57" w:firstLine="284"/>
    </w:pPr>
    <w:rPr>
      <w:rFonts w:ascii="Times New Roman" w:hAnsi="Times New Roman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70D7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70D74"/>
    <w:pPr>
      <w:ind w:left="720" w:right="720" w:firstLine="284"/>
    </w:pPr>
    <w:rPr>
      <w:rFonts w:ascii="Times New Roman" w:hAnsi="Times New Roman"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70D74"/>
    <w:rPr>
      <w:b/>
      <w:i/>
      <w:sz w:val="24"/>
    </w:rPr>
  </w:style>
  <w:style w:type="character" w:styleId="ad">
    <w:name w:val="Subtle Emphasis"/>
    <w:uiPriority w:val="19"/>
    <w:qFormat/>
    <w:rsid w:val="00A70D7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70D7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70D7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70D7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70D7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70D74"/>
    <w:pPr>
      <w:outlineLvl w:val="9"/>
    </w:pPr>
  </w:style>
  <w:style w:type="character" w:styleId="af3">
    <w:name w:val="Hyperlink"/>
    <w:basedOn w:val="a0"/>
    <w:uiPriority w:val="99"/>
    <w:unhideWhenUsed/>
    <w:rsid w:val="00B73DDF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B73D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3CEA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E13CEA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lg-mu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1164</Words>
  <Characters>6638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user009</cp:lastModifiedBy>
  <cp:revision>4</cp:revision>
  <cp:lastPrinted>2017-02-15T07:41:00Z</cp:lastPrinted>
  <dcterms:created xsi:type="dcterms:W3CDTF">2017-02-15T07:39:00Z</dcterms:created>
  <dcterms:modified xsi:type="dcterms:W3CDTF">2017-02-17T07:37:00Z</dcterms:modified>
</cp:coreProperties>
</file>