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A7" w:rsidRPr="00B72D50" w:rsidRDefault="005F18A7" w:rsidP="005F18A7">
      <w:pPr>
        <w:pStyle w:val="a8"/>
        <w:jc w:val="center"/>
        <w:rPr>
          <w:b/>
        </w:rPr>
      </w:pPr>
      <w:r w:rsidRPr="00B72D50">
        <w:rPr>
          <w:b/>
          <w:bCs/>
          <w:szCs w:val="28"/>
        </w:rPr>
        <w:t>СОВЕТ ДЕПУТАТОВ</w:t>
      </w:r>
    </w:p>
    <w:p w:rsidR="005F18A7" w:rsidRPr="00B72D50" w:rsidRDefault="005F18A7" w:rsidP="005F18A7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D50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МОЛЖАНИНОВСИЙ</w:t>
      </w:r>
    </w:p>
    <w:p w:rsidR="005F18A7" w:rsidRPr="00B72D50" w:rsidRDefault="005F18A7" w:rsidP="005F18A7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D50">
        <w:rPr>
          <w:rFonts w:ascii="Times New Roman" w:hAnsi="Times New Roman" w:cs="Times New Roman"/>
          <w:b/>
          <w:bCs/>
          <w:sz w:val="28"/>
          <w:szCs w:val="28"/>
        </w:rPr>
        <w:t>в городе  Москве</w:t>
      </w:r>
    </w:p>
    <w:p w:rsidR="005F18A7" w:rsidRPr="00097DCD" w:rsidRDefault="005F18A7" w:rsidP="005F18A7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18A7" w:rsidRPr="00097DCD" w:rsidRDefault="005F18A7" w:rsidP="005F18A7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7DC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F18A7" w:rsidRPr="00097DCD" w:rsidRDefault="005F18A7" w:rsidP="005F18A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8A7" w:rsidRPr="00B72D50" w:rsidRDefault="005F18A7" w:rsidP="005F18A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97DC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9BA">
        <w:rPr>
          <w:rFonts w:ascii="Times New Roman" w:hAnsi="Times New Roman" w:cs="Times New Roman"/>
          <w:sz w:val="28"/>
          <w:szCs w:val="28"/>
        </w:rPr>
        <w:t>14.11.2017г.</w:t>
      </w:r>
      <w:r w:rsidRPr="00B72D50">
        <w:rPr>
          <w:rFonts w:ascii="Times New Roman" w:hAnsi="Times New Roman" w:cs="Times New Roman"/>
          <w:sz w:val="28"/>
          <w:szCs w:val="28"/>
        </w:rPr>
        <w:t xml:space="preserve"> </w:t>
      </w:r>
      <w:r w:rsidRPr="00097DCD">
        <w:rPr>
          <w:rFonts w:ascii="Times New Roman" w:hAnsi="Times New Roman" w:cs="Times New Roman"/>
          <w:sz w:val="28"/>
          <w:szCs w:val="28"/>
        </w:rPr>
        <w:t xml:space="preserve">№ </w:t>
      </w:r>
      <w:r w:rsidR="006909BA">
        <w:rPr>
          <w:rFonts w:ascii="Times New Roman" w:hAnsi="Times New Roman" w:cs="Times New Roman"/>
          <w:sz w:val="28"/>
          <w:szCs w:val="28"/>
        </w:rPr>
        <w:t>77/3М</w:t>
      </w:r>
    </w:p>
    <w:p w:rsidR="005F18A7" w:rsidRPr="00097DCD" w:rsidRDefault="005F18A7" w:rsidP="005F18A7">
      <w:pPr>
        <w:pStyle w:val="a4"/>
        <w:spacing w:before="0" w:beforeAutospacing="0" w:after="0" w:afterAutospacing="0"/>
        <w:textAlignment w:val="baseline"/>
        <w:rPr>
          <w:rStyle w:val="a5"/>
          <w:sz w:val="28"/>
          <w:szCs w:val="28"/>
        </w:rPr>
      </w:pPr>
      <w:bookmarkStart w:id="0" w:name="_GoBack"/>
      <w:bookmarkEnd w:id="0"/>
    </w:p>
    <w:p w:rsidR="00983714" w:rsidRDefault="00983714" w:rsidP="00B7183B">
      <w:pPr>
        <w:tabs>
          <w:tab w:val="left" w:pos="4320"/>
        </w:tabs>
        <w:adjustRightInd w:val="0"/>
        <w:ind w:right="5035"/>
        <w:jc w:val="both"/>
        <w:outlineLvl w:val="1"/>
        <w:rPr>
          <w:b/>
          <w:sz w:val="28"/>
          <w:szCs w:val="28"/>
        </w:rPr>
      </w:pPr>
    </w:p>
    <w:p w:rsidR="00B7183B" w:rsidRDefault="00B7183B" w:rsidP="00B7183B">
      <w:pPr>
        <w:tabs>
          <w:tab w:val="left" w:pos="4320"/>
        </w:tabs>
        <w:adjustRightInd w:val="0"/>
        <w:ind w:right="5035"/>
        <w:jc w:val="both"/>
        <w:outlineLvl w:val="1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Об обращении в </w:t>
      </w:r>
      <w:r>
        <w:rPr>
          <w:rFonts w:eastAsia="Calibri"/>
          <w:b/>
          <w:bCs/>
          <w:sz w:val="28"/>
          <w:szCs w:val="28"/>
          <w:lang w:eastAsia="en-US"/>
        </w:rPr>
        <w:t xml:space="preserve">Контрольно-счетную палату Москвы </w:t>
      </w:r>
    </w:p>
    <w:p w:rsidR="00B7183B" w:rsidRDefault="00B7183B" w:rsidP="00B7183B">
      <w:pPr>
        <w:tabs>
          <w:tab w:val="left" w:pos="5245"/>
        </w:tabs>
        <w:adjustRightInd w:val="0"/>
        <w:ind w:right="4110"/>
        <w:jc w:val="both"/>
        <w:outlineLvl w:val="1"/>
        <w:rPr>
          <w:rFonts w:eastAsia="Calibri"/>
          <w:b/>
          <w:bCs/>
          <w:sz w:val="28"/>
          <w:szCs w:val="28"/>
          <w:lang w:eastAsia="en-US"/>
        </w:rPr>
      </w:pPr>
    </w:p>
    <w:p w:rsidR="00B7183B" w:rsidRPr="00B7183B" w:rsidRDefault="00B7183B" w:rsidP="00B7183B">
      <w:pPr>
        <w:adjustRightInd w:val="0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12 статьи 3 </w:t>
      </w:r>
      <w:r>
        <w:rPr>
          <w:rFonts w:eastAsia="Calibri"/>
          <w:sz w:val="28"/>
          <w:szCs w:val="28"/>
          <w:lang w:eastAsia="en-US"/>
        </w:rPr>
        <w:t xml:space="preserve">Федерального закона </w:t>
      </w:r>
      <w:r w:rsidR="00B72D50">
        <w:rPr>
          <w:rFonts w:eastAsia="Calibri"/>
          <w:sz w:val="28"/>
          <w:szCs w:val="28"/>
          <w:lang w:eastAsia="en-US"/>
        </w:rPr>
        <w:t xml:space="preserve">                             </w:t>
      </w:r>
      <w:r>
        <w:rPr>
          <w:rFonts w:eastAsia="Calibri"/>
          <w:sz w:val="28"/>
          <w:szCs w:val="28"/>
          <w:lang w:eastAsia="en-US"/>
        </w:rPr>
        <w:t xml:space="preserve">от </w:t>
      </w:r>
      <w:r w:rsidR="00B72D50">
        <w:rPr>
          <w:rFonts w:eastAsia="Calibri"/>
          <w:sz w:val="28"/>
          <w:szCs w:val="28"/>
          <w:lang w:eastAsia="en-US"/>
        </w:rPr>
        <w:t>0</w:t>
      </w:r>
      <w:r>
        <w:rPr>
          <w:rFonts w:eastAsia="Calibri"/>
          <w:sz w:val="28"/>
          <w:szCs w:val="28"/>
          <w:lang w:eastAsia="en-US"/>
        </w:rPr>
        <w:t xml:space="preserve">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sz w:val="28"/>
          <w:szCs w:val="28"/>
        </w:rPr>
        <w:t xml:space="preserve">частью 5 статьи 26 Закона города Москвы                          от 06 ноября 2002 года № 56 «Об организации местного самоуправления в городе Москве», </w:t>
      </w:r>
      <w:r>
        <w:rPr>
          <w:rFonts w:eastAsia="Calibri"/>
          <w:sz w:val="28"/>
          <w:szCs w:val="28"/>
          <w:lang w:eastAsia="en-US"/>
        </w:rPr>
        <w:t>стать</w:t>
      </w:r>
      <w:r w:rsidR="00267AA2">
        <w:rPr>
          <w:rFonts w:eastAsia="Calibri"/>
          <w:sz w:val="28"/>
          <w:szCs w:val="28"/>
          <w:lang w:eastAsia="en-US"/>
        </w:rPr>
        <w:t>ей 26</w:t>
      </w:r>
      <w:r w:rsidR="00B72D50">
        <w:rPr>
          <w:rFonts w:eastAsia="Calibri"/>
          <w:sz w:val="28"/>
          <w:szCs w:val="28"/>
          <w:lang w:eastAsia="en-US"/>
        </w:rPr>
        <w:t xml:space="preserve"> Закона города Москвы                                              </w:t>
      </w:r>
      <w:r>
        <w:rPr>
          <w:rFonts w:eastAsia="Calibri"/>
          <w:sz w:val="28"/>
          <w:szCs w:val="28"/>
          <w:lang w:eastAsia="en-US"/>
        </w:rPr>
        <w:t>от 30 июня 2010 года № 30</w:t>
      </w:r>
      <w:proofErr w:type="gramEnd"/>
      <w:r>
        <w:rPr>
          <w:rFonts w:eastAsia="Calibri"/>
          <w:sz w:val="28"/>
          <w:szCs w:val="28"/>
          <w:lang w:eastAsia="en-US"/>
        </w:rPr>
        <w:t xml:space="preserve"> «О Контрольно-счетной палате Москвы», </w:t>
      </w:r>
      <w:r w:rsidR="00C52EBA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Устав</w:t>
      </w:r>
      <w:r w:rsidR="00267AA2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округа </w:t>
      </w:r>
      <w:proofErr w:type="spellStart"/>
      <w:r>
        <w:rPr>
          <w:sz w:val="28"/>
          <w:szCs w:val="28"/>
        </w:rPr>
        <w:t>Молжаниновский</w:t>
      </w:r>
      <w:proofErr w:type="spellEnd"/>
      <w:r>
        <w:rPr>
          <w:sz w:val="28"/>
          <w:szCs w:val="28"/>
        </w:rPr>
        <w:t xml:space="preserve"> в городе Москве</w:t>
      </w:r>
      <w:r w:rsidR="00E3093A">
        <w:rPr>
          <w:sz w:val="28"/>
          <w:szCs w:val="28"/>
        </w:rPr>
        <w:t>,</w:t>
      </w:r>
      <w:r w:rsidR="00E3093A" w:rsidRPr="00E3093A">
        <w:rPr>
          <w:rFonts w:eastAsia="Calibri"/>
          <w:sz w:val="28"/>
          <w:szCs w:val="28"/>
          <w:lang w:eastAsia="en-US"/>
        </w:rPr>
        <w:t xml:space="preserve"> </w:t>
      </w:r>
      <w:r w:rsidR="00E3093A">
        <w:rPr>
          <w:rFonts w:eastAsia="Calibri"/>
          <w:sz w:val="28"/>
          <w:szCs w:val="28"/>
          <w:lang w:eastAsia="en-US"/>
        </w:rPr>
        <w:t>Соглашением от 19.11.2015 года</w:t>
      </w:r>
      <w:r w:rsidR="00B72D50">
        <w:rPr>
          <w:rFonts w:eastAsia="Calibri"/>
          <w:sz w:val="28"/>
          <w:szCs w:val="28"/>
          <w:lang w:eastAsia="en-US"/>
        </w:rPr>
        <w:t xml:space="preserve"> № 340/01-14</w:t>
      </w:r>
      <w:r w:rsidR="00E3093A">
        <w:rPr>
          <w:rFonts w:eastAsia="Calibri"/>
          <w:sz w:val="28"/>
          <w:szCs w:val="28"/>
          <w:lang w:eastAsia="en-US"/>
        </w:rPr>
        <w:t xml:space="preserve"> «О передаче</w:t>
      </w:r>
      <w:proofErr w:type="gramStart"/>
      <w:r w:rsidR="00E3093A">
        <w:rPr>
          <w:rFonts w:eastAsia="Calibri"/>
          <w:sz w:val="28"/>
          <w:szCs w:val="28"/>
          <w:lang w:eastAsia="en-US"/>
        </w:rPr>
        <w:t xml:space="preserve"> К</w:t>
      </w:r>
      <w:proofErr w:type="gramEnd"/>
      <w:r w:rsidR="00E3093A">
        <w:rPr>
          <w:rFonts w:eastAsia="Calibri"/>
          <w:sz w:val="28"/>
          <w:szCs w:val="28"/>
          <w:lang w:eastAsia="en-US"/>
        </w:rPr>
        <w:t>онтрольно</w:t>
      </w:r>
      <w:r w:rsidR="00B72D50">
        <w:rPr>
          <w:rFonts w:eastAsia="Calibri"/>
          <w:sz w:val="28"/>
          <w:szCs w:val="28"/>
          <w:lang w:eastAsia="en-US"/>
        </w:rPr>
        <w:t xml:space="preserve"> </w:t>
      </w:r>
      <w:r w:rsidR="00E3093A">
        <w:rPr>
          <w:rFonts w:eastAsia="Calibri"/>
          <w:sz w:val="28"/>
          <w:szCs w:val="28"/>
          <w:lang w:eastAsia="en-US"/>
        </w:rPr>
        <w:t>- счетной палате Москвы полномочий по осуществлению внешнего муниципального финансового контроля в муниципальном округе Молжаниновский в городе Москве»</w:t>
      </w:r>
      <w:r>
        <w:rPr>
          <w:sz w:val="28"/>
          <w:szCs w:val="28"/>
        </w:rPr>
        <w:t xml:space="preserve">,  </w:t>
      </w:r>
      <w:r w:rsidRPr="00B7183B">
        <w:rPr>
          <w:b/>
          <w:sz w:val="28"/>
          <w:szCs w:val="28"/>
        </w:rPr>
        <w:t>Совет депутатов муниципального округа Молжаниновский в городе Москве решил:</w:t>
      </w:r>
    </w:p>
    <w:p w:rsidR="00B7183B" w:rsidRDefault="00B7183B" w:rsidP="00B7183B">
      <w:pPr>
        <w:pStyle w:val="a3"/>
        <w:spacing w:line="232" w:lineRule="auto"/>
        <w:ind w:firstLine="691"/>
        <w:jc w:val="both"/>
        <w:rPr>
          <w:b w:val="0"/>
          <w:szCs w:val="28"/>
        </w:rPr>
      </w:pPr>
      <w:r>
        <w:rPr>
          <w:b w:val="0"/>
          <w:szCs w:val="28"/>
        </w:rPr>
        <w:t xml:space="preserve">1. Просить </w:t>
      </w:r>
      <w:r>
        <w:rPr>
          <w:rFonts w:eastAsia="Calibri"/>
          <w:b w:val="0"/>
          <w:bCs w:val="0"/>
          <w:szCs w:val="28"/>
          <w:lang w:eastAsia="en-US"/>
        </w:rPr>
        <w:t>Контрольно-счетную палату Москвы провести внешнюю проверку исполнения бюджета муниципального округа Молж</w:t>
      </w:r>
      <w:r w:rsidR="00B72D50">
        <w:rPr>
          <w:rFonts w:eastAsia="Calibri"/>
          <w:b w:val="0"/>
          <w:bCs w:val="0"/>
          <w:szCs w:val="28"/>
          <w:lang w:eastAsia="en-US"/>
        </w:rPr>
        <w:t xml:space="preserve">аниновский в городе Москве </w:t>
      </w:r>
      <w:r>
        <w:rPr>
          <w:rFonts w:eastAsia="Calibri"/>
          <w:b w:val="0"/>
          <w:bCs w:val="0"/>
          <w:szCs w:val="28"/>
          <w:lang w:eastAsia="en-US"/>
        </w:rPr>
        <w:t xml:space="preserve">за </w:t>
      </w:r>
      <w:r w:rsidR="003F4F33">
        <w:rPr>
          <w:rFonts w:eastAsia="Calibri"/>
          <w:b w:val="0"/>
          <w:bCs w:val="0"/>
          <w:szCs w:val="28"/>
          <w:lang w:eastAsia="en-US"/>
        </w:rPr>
        <w:t xml:space="preserve"> </w:t>
      </w:r>
      <w:r>
        <w:rPr>
          <w:rFonts w:eastAsia="Calibri"/>
          <w:b w:val="0"/>
          <w:bCs w:val="0"/>
          <w:szCs w:val="28"/>
          <w:lang w:eastAsia="en-US"/>
        </w:rPr>
        <w:t>201</w:t>
      </w:r>
      <w:r w:rsidR="00B72D50">
        <w:rPr>
          <w:rFonts w:eastAsia="Calibri"/>
          <w:b w:val="0"/>
          <w:bCs w:val="0"/>
          <w:szCs w:val="28"/>
          <w:lang w:eastAsia="en-US"/>
        </w:rPr>
        <w:t>7</w:t>
      </w:r>
      <w:r>
        <w:rPr>
          <w:rFonts w:eastAsia="Calibri"/>
          <w:b w:val="0"/>
          <w:bCs w:val="0"/>
          <w:szCs w:val="28"/>
          <w:lang w:eastAsia="en-US"/>
        </w:rPr>
        <w:t xml:space="preserve"> год в соответствии с заключенным Соглашением</w:t>
      </w:r>
      <w:r>
        <w:rPr>
          <w:b w:val="0"/>
          <w:szCs w:val="28"/>
        </w:rPr>
        <w:t xml:space="preserve"> о передаче Контрольно-счетной палате Москвы полномочий по осуществлению внешнего муниципального финансового контроля в муниципальном округе Молжаниновский  в городе Москве</w:t>
      </w:r>
      <w:r>
        <w:rPr>
          <w:rFonts w:eastAsia="Calibri"/>
          <w:b w:val="0"/>
          <w:lang w:eastAsia="en-US"/>
        </w:rPr>
        <w:t>.</w:t>
      </w:r>
    </w:p>
    <w:p w:rsidR="00B7183B" w:rsidRDefault="00B7183B" w:rsidP="00B7183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Главе муниципального округа Молжаниновский в городе Москве </w:t>
      </w:r>
      <w:r w:rsidR="00B72D50">
        <w:rPr>
          <w:sz w:val="28"/>
          <w:szCs w:val="28"/>
        </w:rPr>
        <w:t>Катаеву Виктору Филипповичу</w:t>
      </w:r>
      <w:r>
        <w:rPr>
          <w:sz w:val="28"/>
          <w:szCs w:val="28"/>
        </w:rPr>
        <w:t xml:space="preserve"> направить копию настоящего решения в Контрольно-счетную палату Москвы в течение трех рабочих дней со дня принятия настоящего решения.</w:t>
      </w:r>
    </w:p>
    <w:p w:rsidR="00B7183B" w:rsidRDefault="00B72D50" w:rsidP="00B7183B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 w:rsidR="00B7183B">
        <w:rPr>
          <w:sz w:val="28"/>
          <w:szCs w:val="28"/>
        </w:rPr>
        <w:t>Контроль за</w:t>
      </w:r>
      <w:proofErr w:type="gramEnd"/>
      <w:r w:rsidR="00B7183B">
        <w:rPr>
          <w:sz w:val="28"/>
          <w:szCs w:val="28"/>
        </w:rPr>
        <w:t xml:space="preserve"> исполнением настоящего решения возложить на </w:t>
      </w:r>
      <w:r w:rsidR="00B7183B">
        <w:rPr>
          <w:bCs/>
          <w:sz w:val="28"/>
          <w:szCs w:val="28"/>
          <w:lang w:eastAsia="en-US"/>
        </w:rPr>
        <w:t xml:space="preserve">главу муниципального округа </w:t>
      </w:r>
      <w:proofErr w:type="spellStart"/>
      <w:r w:rsidR="00B7183B">
        <w:rPr>
          <w:bCs/>
          <w:sz w:val="28"/>
          <w:szCs w:val="28"/>
          <w:lang w:eastAsia="en-US"/>
        </w:rPr>
        <w:t>Молжаниновский</w:t>
      </w:r>
      <w:proofErr w:type="spellEnd"/>
      <w:r w:rsidR="00B7183B">
        <w:rPr>
          <w:bCs/>
          <w:sz w:val="28"/>
          <w:szCs w:val="28"/>
          <w:lang w:eastAsia="en-US"/>
        </w:rPr>
        <w:t xml:space="preserve"> в городе Москве </w:t>
      </w:r>
      <w:r>
        <w:rPr>
          <w:bCs/>
          <w:sz w:val="28"/>
          <w:szCs w:val="28"/>
          <w:lang w:eastAsia="en-US"/>
        </w:rPr>
        <w:t>В.Ф. Катаева.</w:t>
      </w:r>
    </w:p>
    <w:p w:rsidR="00B7183B" w:rsidRDefault="00B7183B" w:rsidP="00B7183B">
      <w:pPr>
        <w:adjustRightInd w:val="0"/>
        <w:ind w:left="720" w:hanging="11"/>
        <w:jc w:val="both"/>
        <w:rPr>
          <w:sz w:val="28"/>
          <w:szCs w:val="28"/>
        </w:rPr>
      </w:pPr>
    </w:p>
    <w:p w:rsidR="00B7183B" w:rsidRDefault="00B7183B" w:rsidP="00B7183B">
      <w:pPr>
        <w:adjustRightInd w:val="0"/>
        <w:ind w:left="720" w:hanging="11"/>
        <w:jc w:val="both"/>
        <w:rPr>
          <w:sz w:val="28"/>
          <w:szCs w:val="28"/>
        </w:rPr>
      </w:pPr>
    </w:p>
    <w:p w:rsidR="00F52827" w:rsidRPr="00F52827" w:rsidRDefault="00F52827" w:rsidP="00F52827">
      <w:pPr>
        <w:widowControl w:val="0"/>
        <w:autoSpaceDE w:val="0"/>
        <w:autoSpaceDN w:val="0"/>
        <w:adjustRightInd w:val="0"/>
        <w:rPr>
          <w:rFonts w:eastAsia="SimSun"/>
          <w:b/>
          <w:sz w:val="28"/>
          <w:szCs w:val="28"/>
        </w:rPr>
      </w:pPr>
    </w:p>
    <w:p w:rsidR="008E472E" w:rsidRDefault="008E472E" w:rsidP="00F52827">
      <w:pPr>
        <w:widowControl w:val="0"/>
        <w:autoSpaceDE w:val="0"/>
        <w:autoSpaceDN w:val="0"/>
        <w:adjustRightInd w:val="0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>Глава муниципального округа</w:t>
      </w:r>
    </w:p>
    <w:p w:rsidR="00B7183B" w:rsidRPr="005F18A7" w:rsidRDefault="008E472E" w:rsidP="005F18A7">
      <w:pPr>
        <w:widowControl w:val="0"/>
        <w:autoSpaceDE w:val="0"/>
        <w:autoSpaceDN w:val="0"/>
        <w:adjustRightInd w:val="0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 xml:space="preserve">Молжаниновский в городе Москве                                        </w:t>
      </w:r>
      <w:r w:rsidR="00B72D50">
        <w:rPr>
          <w:rFonts w:eastAsia="SimSun"/>
          <w:b/>
          <w:sz w:val="28"/>
          <w:szCs w:val="28"/>
        </w:rPr>
        <w:t xml:space="preserve">      </w:t>
      </w:r>
      <w:r>
        <w:rPr>
          <w:rFonts w:eastAsia="SimSun"/>
          <w:b/>
          <w:sz w:val="28"/>
          <w:szCs w:val="28"/>
        </w:rPr>
        <w:t xml:space="preserve"> </w:t>
      </w:r>
      <w:r w:rsidR="00B72D50">
        <w:rPr>
          <w:rFonts w:eastAsia="SimSun"/>
          <w:b/>
          <w:sz w:val="28"/>
          <w:szCs w:val="28"/>
        </w:rPr>
        <w:t>В.Ф. Катаев</w:t>
      </w:r>
    </w:p>
    <w:sectPr w:rsidR="00B7183B" w:rsidRPr="005F18A7" w:rsidSect="00E01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183B"/>
    <w:rsid w:val="001F0EC2"/>
    <w:rsid w:val="00267AA2"/>
    <w:rsid w:val="003F4F33"/>
    <w:rsid w:val="005F18A7"/>
    <w:rsid w:val="00611BF2"/>
    <w:rsid w:val="0067307C"/>
    <w:rsid w:val="006909BA"/>
    <w:rsid w:val="007F7053"/>
    <w:rsid w:val="008E472E"/>
    <w:rsid w:val="008F666D"/>
    <w:rsid w:val="00980DFF"/>
    <w:rsid w:val="00983714"/>
    <w:rsid w:val="00A02522"/>
    <w:rsid w:val="00B7183B"/>
    <w:rsid w:val="00B72D50"/>
    <w:rsid w:val="00BC1E53"/>
    <w:rsid w:val="00C40D05"/>
    <w:rsid w:val="00C52EBA"/>
    <w:rsid w:val="00E0101C"/>
    <w:rsid w:val="00E3093A"/>
    <w:rsid w:val="00F52827"/>
    <w:rsid w:val="00FB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B7183B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paragraph" w:styleId="a4">
    <w:name w:val="Normal (Web)"/>
    <w:basedOn w:val="a"/>
    <w:uiPriority w:val="99"/>
    <w:semiHidden/>
    <w:unhideWhenUsed/>
    <w:rsid w:val="005F18A7"/>
    <w:pPr>
      <w:spacing w:before="100" w:beforeAutospacing="1" w:after="100" w:afterAutospacing="1"/>
    </w:pPr>
    <w:rPr>
      <w:rFonts w:eastAsia="SimSun"/>
      <w:lang w:eastAsia="zh-CN"/>
    </w:rPr>
  </w:style>
  <w:style w:type="character" w:styleId="a5">
    <w:name w:val="Strong"/>
    <w:basedOn w:val="a0"/>
    <w:uiPriority w:val="22"/>
    <w:qFormat/>
    <w:rsid w:val="005F18A7"/>
    <w:rPr>
      <w:b/>
      <w:bCs/>
    </w:rPr>
  </w:style>
  <w:style w:type="character" w:customStyle="1" w:styleId="a6">
    <w:name w:val="Без интервала Знак"/>
    <w:basedOn w:val="a0"/>
    <w:link w:val="a7"/>
    <w:uiPriority w:val="1"/>
    <w:locked/>
    <w:rsid w:val="005F18A7"/>
  </w:style>
  <w:style w:type="paragraph" w:styleId="a7">
    <w:name w:val="No Spacing"/>
    <w:link w:val="a6"/>
    <w:uiPriority w:val="1"/>
    <w:qFormat/>
    <w:rsid w:val="005F18A7"/>
    <w:pPr>
      <w:spacing w:after="0" w:line="240" w:lineRule="auto"/>
    </w:pPr>
  </w:style>
  <w:style w:type="paragraph" w:styleId="a8">
    <w:name w:val="Body Text"/>
    <w:basedOn w:val="a"/>
    <w:link w:val="a9"/>
    <w:semiHidden/>
    <w:unhideWhenUsed/>
    <w:rsid w:val="005F18A7"/>
    <w:pPr>
      <w:overflowPunct w:val="0"/>
      <w:autoSpaceDE w:val="0"/>
      <w:autoSpaceDN w:val="0"/>
      <w:adjustRightInd w:val="0"/>
      <w:jc w:val="both"/>
    </w:pPr>
    <w:rPr>
      <w:sz w:val="28"/>
      <w:szCs w:val="20"/>
      <w:lang w:eastAsia="en-US"/>
    </w:rPr>
  </w:style>
  <w:style w:type="character" w:customStyle="1" w:styleId="a9">
    <w:name w:val="Основной текст Знак"/>
    <w:basedOn w:val="a0"/>
    <w:link w:val="a8"/>
    <w:semiHidden/>
    <w:rsid w:val="005F18A7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B7183B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2F4CB-4FC4-4C63-8644-CEDF00BE7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user1</cp:lastModifiedBy>
  <cp:revision>5</cp:revision>
  <cp:lastPrinted>2016-01-25T09:52:00Z</cp:lastPrinted>
  <dcterms:created xsi:type="dcterms:W3CDTF">2017-11-08T12:07:00Z</dcterms:created>
  <dcterms:modified xsi:type="dcterms:W3CDTF">2017-11-16T06:12:00Z</dcterms:modified>
</cp:coreProperties>
</file>