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0" w:rsidRPr="0051331F" w:rsidRDefault="001B3D30" w:rsidP="001B3D30">
      <w:pPr>
        <w:adjustRightInd w:val="0"/>
        <w:rPr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2AFB">
        <w:rPr>
          <w:b/>
          <w:bCs/>
        </w:rPr>
        <w:tab/>
      </w:r>
    </w:p>
    <w:p w:rsidR="001B3D30" w:rsidRPr="00F75532" w:rsidRDefault="001B3D30" w:rsidP="001B3D30">
      <w:pPr>
        <w:jc w:val="both"/>
        <w:rPr>
          <w:b/>
          <w:sz w:val="28"/>
          <w:szCs w:val="28"/>
        </w:rPr>
      </w:pPr>
    </w:p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4278B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bookmarkEnd w:id="0"/>
      <w:r w:rsidRPr="004278B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4278B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572AFB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572AFB">
        <w:rPr>
          <w:rFonts w:eastAsia="Arial Unicode MS"/>
          <w:lang w:eastAsia="en-US"/>
        </w:rPr>
        <w:t>РЕШЕНИЕ</w:t>
      </w:r>
    </w:p>
    <w:p w:rsidR="001B3D30" w:rsidRDefault="001B3D30" w:rsidP="001B3D30">
      <w:pPr>
        <w:pStyle w:val="ConsPlusTitle"/>
        <w:tabs>
          <w:tab w:val="left" w:pos="4678"/>
        </w:tabs>
        <w:ind w:right="4495"/>
      </w:pPr>
    </w:p>
    <w:p w:rsidR="001B3D30" w:rsidRDefault="002533D8" w:rsidP="001B3D30">
      <w:pPr>
        <w:pStyle w:val="ConsPlusTitle"/>
        <w:tabs>
          <w:tab w:val="left" w:pos="4678"/>
        </w:tabs>
        <w:ind w:right="4495"/>
      </w:pPr>
      <w:r>
        <w:t xml:space="preserve">13.09.2018г. </w:t>
      </w:r>
      <w:r w:rsidR="00572AFB">
        <w:t>№</w:t>
      </w:r>
      <w:r>
        <w:t xml:space="preserve"> 91/7М </w:t>
      </w:r>
    </w:p>
    <w:p w:rsidR="002533D8" w:rsidRDefault="002533D8" w:rsidP="001B3D30">
      <w:pPr>
        <w:pStyle w:val="ConsPlusTitle"/>
        <w:tabs>
          <w:tab w:val="left" w:pos="4678"/>
        </w:tabs>
        <w:ind w:right="4495"/>
      </w:pPr>
    </w:p>
    <w:p w:rsidR="001B3D30" w:rsidRPr="00F75532" w:rsidRDefault="001B3D30" w:rsidP="001B3D30">
      <w:pPr>
        <w:pStyle w:val="ConsPlusTitle"/>
        <w:tabs>
          <w:tab w:val="left" w:pos="4678"/>
        </w:tabs>
        <w:ind w:right="4495"/>
      </w:pPr>
      <w:r w:rsidRPr="00F75532">
        <w:t xml:space="preserve">О внесении изменений в Устав муниципального округа Молжаниновский в городе Москве </w:t>
      </w:r>
    </w:p>
    <w:p w:rsidR="001B3D30" w:rsidRPr="00F75532" w:rsidRDefault="001B3D30" w:rsidP="001B3D30">
      <w:pPr>
        <w:jc w:val="both"/>
        <w:rPr>
          <w:b/>
          <w:sz w:val="28"/>
          <w:szCs w:val="28"/>
        </w:rPr>
      </w:pPr>
    </w:p>
    <w:p w:rsidR="001B3D30" w:rsidRPr="00F75532" w:rsidRDefault="001B3D30" w:rsidP="001B3D30">
      <w:pPr>
        <w:rPr>
          <w:sz w:val="28"/>
          <w:szCs w:val="28"/>
        </w:rPr>
      </w:pPr>
    </w:p>
    <w:p w:rsidR="001B3D30" w:rsidRPr="00F75532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F75532">
        <w:rPr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hyperlink r:id="rId4" w:history="1">
        <w:r w:rsidRPr="000532A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F75532">
        <w:rPr>
          <w:color w:val="000000"/>
          <w:sz w:val="28"/>
          <w:szCs w:val="28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</w:t>
      </w:r>
      <w:r>
        <w:rPr>
          <w:color w:val="000000"/>
          <w:sz w:val="28"/>
          <w:szCs w:val="28"/>
        </w:rPr>
        <w:t>,</w:t>
      </w:r>
      <w:r w:rsidRPr="00F75532">
        <w:rPr>
          <w:color w:val="000000"/>
          <w:sz w:val="28"/>
          <w:szCs w:val="28"/>
        </w:rPr>
        <w:t xml:space="preserve"> </w:t>
      </w:r>
      <w:r w:rsidRPr="00B50960">
        <w:rPr>
          <w:b/>
          <w:color w:val="000000"/>
          <w:sz w:val="28"/>
          <w:szCs w:val="28"/>
        </w:rPr>
        <w:t>Совет депутатов муниципального округа Молжаниновский решил:</w:t>
      </w:r>
    </w:p>
    <w:p w:rsidR="001B3D30" w:rsidRPr="00F75532" w:rsidRDefault="001B3D30" w:rsidP="001B3D3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B3D30" w:rsidRPr="009F4F16" w:rsidRDefault="001B3D30" w:rsidP="00AB01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111">
        <w:rPr>
          <w:color w:val="000000"/>
          <w:sz w:val="28"/>
          <w:szCs w:val="28"/>
        </w:rPr>
        <w:t xml:space="preserve">1. </w:t>
      </w:r>
      <w:r w:rsidR="00AB0111" w:rsidRPr="00AB0111">
        <w:rPr>
          <w:rFonts w:eastAsiaTheme="minorHAnsi"/>
          <w:sz w:val="28"/>
          <w:szCs w:val="28"/>
          <w:lang w:eastAsia="en-US"/>
        </w:rPr>
        <w:t>В связи с уточнением требований федерального законодательства, касающиеся вступления в силу муниципальных правовых актов</w:t>
      </w:r>
      <w:r w:rsidR="00AB0111">
        <w:rPr>
          <w:rFonts w:eastAsiaTheme="minorHAnsi"/>
          <w:sz w:val="28"/>
          <w:szCs w:val="28"/>
          <w:lang w:eastAsia="en-US"/>
        </w:rPr>
        <w:t xml:space="preserve"> в</w:t>
      </w:r>
      <w:r w:rsidRPr="009F4F16">
        <w:rPr>
          <w:color w:val="000000"/>
          <w:sz w:val="28"/>
          <w:szCs w:val="28"/>
        </w:rPr>
        <w:t xml:space="preserve">нести в Устав муниципального округа Молжаниновский </w:t>
      </w:r>
      <w:r w:rsidRPr="009A517C">
        <w:rPr>
          <w:sz w:val="28"/>
          <w:szCs w:val="28"/>
        </w:rPr>
        <w:t xml:space="preserve">в городе Москве </w:t>
      </w:r>
      <w:r w:rsidRPr="009F4F16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ее</w:t>
      </w:r>
      <w:r w:rsidRPr="009F4F16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Pr="009F4F16">
        <w:rPr>
          <w:color w:val="000000"/>
          <w:sz w:val="28"/>
          <w:szCs w:val="28"/>
        </w:rPr>
        <w:t>:</w:t>
      </w:r>
    </w:p>
    <w:p w:rsidR="001B3D30" w:rsidRDefault="001B3D30" w:rsidP="001B3D30">
      <w:pPr>
        <w:ind w:firstLine="708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9F4F16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33</w:t>
      </w:r>
      <w:r w:rsidRPr="009F4F16">
        <w:rPr>
          <w:color w:val="000000"/>
          <w:sz w:val="28"/>
          <w:szCs w:val="28"/>
        </w:rPr>
        <w:t xml:space="preserve"> изложить в следующей редакции: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«7.</w:t>
      </w:r>
      <w:r w:rsidRPr="002D4860">
        <w:rPr>
          <w:color w:val="000000" w:themeColor="text1"/>
          <w:sz w:val="19"/>
          <w:szCs w:val="19"/>
        </w:rPr>
        <w:t xml:space="preserve"> </w:t>
      </w:r>
      <w:r w:rsidRPr="002D4860">
        <w:rPr>
          <w:color w:val="000000" w:themeColor="text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B3D30" w:rsidRPr="002D4860" w:rsidRDefault="001B3D30" w:rsidP="001B3D3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860">
        <w:rPr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r w:rsidR="001D597E">
        <w:rPr>
          <w:color w:val="000000" w:themeColor="text1"/>
          <w:sz w:val="28"/>
          <w:szCs w:val="28"/>
        </w:rPr>
        <w:t>.</w:t>
      </w:r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lastRenderedPageBreak/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3. Опубликовать настоящее решение после его государственной регистрации в </w:t>
      </w:r>
      <w:r w:rsidR="007D5233" w:rsidRPr="007D5233">
        <w:rPr>
          <w:color w:val="000000"/>
          <w:sz w:val="28"/>
          <w:szCs w:val="28"/>
        </w:rPr>
        <w:t>бюллетене «Московский муниципальный вестник»</w:t>
      </w:r>
      <w:r w:rsidRPr="009F4F16">
        <w:rPr>
          <w:color w:val="000000"/>
          <w:sz w:val="28"/>
          <w:szCs w:val="28"/>
        </w:rPr>
        <w:t xml:space="preserve"> и разместить на официальном сайте муниципального округа Молжаниновский в сети Интернет - http://www.molg</w:t>
      </w:r>
      <w:r w:rsidR="00846368">
        <w:rPr>
          <w:color w:val="000000"/>
          <w:sz w:val="28"/>
          <w:szCs w:val="28"/>
        </w:rPr>
        <w:t>-</w:t>
      </w:r>
      <w:r w:rsidRPr="009F4F16">
        <w:rPr>
          <w:color w:val="000000"/>
          <w:sz w:val="28"/>
          <w:szCs w:val="28"/>
        </w:rPr>
        <w:t>mun.ru.</w:t>
      </w:r>
    </w:p>
    <w:p w:rsidR="001B3D30" w:rsidRPr="00C001C1" w:rsidRDefault="001B3D30" w:rsidP="001B3D30">
      <w:pPr>
        <w:ind w:firstLine="709"/>
        <w:jc w:val="both"/>
        <w:rPr>
          <w:color w:val="000000" w:themeColor="text1"/>
          <w:sz w:val="28"/>
          <w:szCs w:val="28"/>
        </w:rPr>
      </w:pPr>
      <w:r w:rsidRPr="00C001C1"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B3D30" w:rsidRPr="009F4F16" w:rsidRDefault="001B3D30" w:rsidP="001B3D30">
      <w:pPr>
        <w:ind w:firstLine="709"/>
        <w:jc w:val="both"/>
        <w:rPr>
          <w:color w:val="000000"/>
          <w:sz w:val="28"/>
          <w:szCs w:val="28"/>
        </w:rPr>
      </w:pPr>
      <w:r w:rsidRPr="009F4F16">
        <w:rPr>
          <w:color w:val="000000"/>
          <w:sz w:val="28"/>
          <w:szCs w:val="28"/>
        </w:rPr>
        <w:t xml:space="preserve">5. Контроль за выполнением настоящего решения возложить на </w:t>
      </w:r>
      <w:r w:rsidR="00846368">
        <w:rPr>
          <w:color w:val="000000"/>
          <w:sz w:val="28"/>
          <w:szCs w:val="28"/>
        </w:rPr>
        <w:t xml:space="preserve">исполняющего обязанности </w:t>
      </w:r>
      <w:r w:rsidRPr="009F4F16">
        <w:rPr>
          <w:color w:val="000000"/>
          <w:sz w:val="28"/>
          <w:szCs w:val="28"/>
        </w:rPr>
        <w:t>глав</w:t>
      </w:r>
      <w:r w:rsidR="00846368">
        <w:rPr>
          <w:color w:val="000000"/>
          <w:sz w:val="28"/>
          <w:szCs w:val="28"/>
        </w:rPr>
        <w:t>ы</w:t>
      </w:r>
      <w:r w:rsidRPr="009F4F16">
        <w:rPr>
          <w:color w:val="000000"/>
          <w:sz w:val="28"/>
          <w:szCs w:val="28"/>
        </w:rPr>
        <w:t xml:space="preserve"> муниципального округа Молжаниновский </w:t>
      </w:r>
      <w:r w:rsidRPr="009A517C">
        <w:rPr>
          <w:sz w:val="28"/>
          <w:szCs w:val="28"/>
        </w:rPr>
        <w:t>в городе Москве</w:t>
      </w:r>
      <w:r w:rsidRPr="009F4F16">
        <w:rPr>
          <w:b/>
          <w:color w:val="000000"/>
          <w:sz w:val="28"/>
          <w:szCs w:val="28"/>
        </w:rPr>
        <w:t xml:space="preserve"> </w:t>
      </w:r>
      <w:r w:rsidR="00846368" w:rsidRPr="00846368">
        <w:rPr>
          <w:color w:val="000000"/>
          <w:sz w:val="28"/>
          <w:szCs w:val="28"/>
        </w:rPr>
        <w:t>Третьякова В.В.</w:t>
      </w:r>
    </w:p>
    <w:p w:rsidR="001B3D30" w:rsidRDefault="001B3D30" w:rsidP="001B3D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46368" w:rsidRPr="00F75532" w:rsidRDefault="00846368" w:rsidP="001B3D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46368" w:rsidRDefault="00217EF3" w:rsidP="00846368">
      <w:pPr>
        <w:autoSpaceDE w:val="0"/>
        <w:autoSpaceDN w:val="0"/>
        <w:adjustRightInd w:val="0"/>
        <w:ind w:right="481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Временно и</w:t>
      </w:r>
      <w:r w:rsidR="00846368">
        <w:rPr>
          <w:rFonts w:eastAsiaTheme="minorHAnsi"/>
          <w:b/>
          <w:sz w:val="28"/>
          <w:szCs w:val="28"/>
          <w:lang w:eastAsia="en-US"/>
        </w:rPr>
        <w:t xml:space="preserve">сполняющий обязанности главы муниципального округа </w:t>
      </w:r>
    </w:p>
    <w:p w:rsidR="00846368" w:rsidRPr="00D9740E" w:rsidRDefault="00846368" w:rsidP="00846368">
      <w:pPr>
        <w:rPr>
          <w:b/>
          <w:sz w:val="28"/>
          <w:szCs w:val="28"/>
        </w:rPr>
      </w:pPr>
      <w:proofErr w:type="spellStart"/>
      <w:r w:rsidRPr="00D9740E">
        <w:rPr>
          <w:rFonts w:eastAsiaTheme="minorHAnsi"/>
          <w:b/>
          <w:sz w:val="28"/>
          <w:szCs w:val="28"/>
        </w:rPr>
        <w:t>Молжаниновский</w:t>
      </w:r>
      <w:proofErr w:type="spellEnd"/>
      <w:r w:rsidRPr="00D9740E">
        <w:rPr>
          <w:rFonts w:eastAsiaTheme="minorHAnsi"/>
          <w:b/>
          <w:sz w:val="28"/>
          <w:szCs w:val="28"/>
        </w:rPr>
        <w:t xml:space="preserve"> в городе Москве 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   </w:t>
      </w:r>
      <w:proofErr w:type="spellStart"/>
      <w:r w:rsidRPr="00D9740E">
        <w:rPr>
          <w:rFonts w:eastAsiaTheme="minorHAnsi"/>
          <w:b/>
          <w:sz w:val="28"/>
          <w:szCs w:val="28"/>
        </w:rPr>
        <w:t>В.В.Третьяков</w:t>
      </w:r>
      <w:proofErr w:type="spellEnd"/>
    </w:p>
    <w:p w:rsidR="00270D06" w:rsidRDefault="00270D06"/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342AA"/>
    <w:rsid w:val="000D2ACE"/>
    <w:rsid w:val="001B3D30"/>
    <w:rsid w:val="001D597E"/>
    <w:rsid w:val="00217EF3"/>
    <w:rsid w:val="002533D8"/>
    <w:rsid w:val="00270D06"/>
    <w:rsid w:val="002B1EC7"/>
    <w:rsid w:val="002D4860"/>
    <w:rsid w:val="004112D7"/>
    <w:rsid w:val="004278B0"/>
    <w:rsid w:val="00572AFB"/>
    <w:rsid w:val="007455F9"/>
    <w:rsid w:val="007D5233"/>
    <w:rsid w:val="00846368"/>
    <w:rsid w:val="00AB0111"/>
    <w:rsid w:val="00BD519C"/>
    <w:rsid w:val="00C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6660-FEB6-404E-8C74-02B865F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92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13</cp:revision>
  <dcterms:created xsi:type="dcterms:W3CDTF">2018-07-10T08:13:00Z</dcterms:created>
  <dcterms:modified xsi:type="dcterms:W3CDTF">2018-09-14T09:31:00Z</dcterms:modified>
</cp:coreProperties>
</file>