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D92E77" w:rsidRPr="00D92E77" w:rsidRDefault="00D92E77" w:rsidP="00D92E77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D92E77">
        <w:rPr>
          <w:rFonts w:eastAsia="Arial Unicode MS"/>
          <w:color w:val="000000" w:themeColor="text1"/>
          <w:lang w:eastAsia="en-US"/>
        </w:rPr>
        <w:t>РЕШЕНИЕ</w:t>
      </w:r>
    </w:p>
    <w:p w:rsidR="00D92E77" w:rsidRPr="00D92E77" w:rsidRDefault="00D92E77" w:rsidP="00D92E77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D92E77" w:rsidRPr="004F1882" w:rsidRDefault="00FE6156" w:rsidP="00D92E77">
      <w:pPr>
        <w:pStyle w:val="ConsPlusTitle"/>
        <w:tabs>
          <w:tab w:val="left" w:pos="4678"/>
        </w:tabs>
        <w:ind w:right="4495"/>
        <w:rPr>
          <w:b w:val="0"/>
          <w:color w:val="000000" w:themeColor="text1"/>
          <w:sz w:val="26"/>
          <w:szCs w:val="26"/>
        </w:rPr>
      </w:pPr>
      <w:r w:rsidRPr="00AE42EA">
        <w:rPr>
          <w:b w:val="0"/>
          <w:color w:val="000000" w:themeColor="text1"/>
          <w:sz w:val="24"/>
          <w:szCs w:val="24"/>
        </w:rPr>
        <w:t>22</w:t>
      </w:r>
      <w:r w:rsidR="00D92E77" w:rsidRPr="004F1882">
        <w:rPr>
          <w:b w:val="0"/>
          <w:color w:val="000000" w:themeColor="text1"/>
          <w:sz w:val="26"/>
          <w:szCs w:val="26"/>
        </w:rPr>
        <w:t>.01.2019 № 102/</w:t>
      </w:r>
      <w:r w:rsidR="00B64132">
        <w:rPr>
          <w:b w:val="0"/>
          <w:color w:val="000000" w:themeColor="text1"/>
          <w:sz w:val="26"/>
          <w:szCs w:val="26"/>
        </w:rPr>
        <w:t>5</w:t>
      </w:r>
      <w:r w:rsidR="00D92E77" w:rsidRPr="004F1882">
        <w:rPr>
          <w:b w:val="0"/>
          <w:color w:val="000000" w:themeColor="text1"/>
          <w:sz w:val="26"/>
          <w:szCs w:val="26"/>
        </w:rPr>
        <w:t xml:space="preserve">М </w:t>
      </w:r>
    </w:p>
    <w:p w:rsidR="00C939DB" w:rsidRDefault="00C939DB" w:rsidP="0021788A">
      <w:pPr>
        <w:tabs>
          <w:tab w:val="left" w:pos="1305"/>
        </w:tabs>
        <w:ind w:right="467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788A" w:rsidRDefault="0021788A" w:rsidP="0021788A">
      <w:pPr>
        <w:tabs>
          <w:tab w:val="left" w:pos="1305"/>
        </w:tabs>
        <w:ind w:right="467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Об итогах работы Комиссии по делам несовершеннолетних и защите их прав Молжаниновского района в 2018 году</w:t>
      </w:r>
    </w:p>
    <w:p w:rsidR="0021788A" w:rsidRDefault="0021788A" w:rsidP="0021788A">
      <w:pPr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21788A" w:rsidRDefault="0021788A" w:rsidP="0021788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Законом города Москвы от 06.11.2002 № 56 «Об организации местного самоуправления в городе Москве», Законом города Москвы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 28.09.2005 №47 «О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прав», Уставом муниципального округа Молжаниновский в городе Москве, заслушав временно исполняющего полномочия главы администрации муниципального округа Молжаниновский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Самойлина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С.А.,</w:t>
      </w:r>
      <w:r>
        <w:rPr>
          <w:rFonts w:ascii="Times New Roman" w:hAnsi="Times New Roman" w:cs="Times New Roman"/>
          <w:b/>
          <w:sz w:val="26"/>
          <w:szCs w:val="26"/>
        </w:rPr>
        <w:t xml:space="preserve"> Совет депутатов муниципального округа Молжаниновский в городе Москве решил:</w:t>
      </w:r>
      <w:proofErr w:type="gramEnd"/>
    </w:p>
    <w:p w:rsidR="0021788A" w:rsidRDefault="0021788A" w:rsidP="0021788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 Информацию временно исполняющего полномочия главы администрации муниципального округа Молжаниновский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Самойлина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 об итогах работы Комиссии по делам несовершеннолетних и защите их прав Молжаниновского района в 2018 году принять к сведению.</w:t>
      </w:r>
    </w:p>
    <w:p w:rsidR="0021788A" w:rsidRDefault="0021788A" w:rsidP="0021788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Отметить, что Комиссия по делам несовершеннолетних и защите их прав Молжаниновского района в полной мере взаимодействует с учреждениями системы профилактики безнадзорности и правонарушений несовершеннолетних, находящимися на территории муниципального округа Молжаниновский.</w:t>
      </w:r>
    </w:p>
    <w:p w:rsidR="0021788A" w:rsidRDefault="0021788A" w:rsidP="0021788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3. 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округа Молжаниновский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21788A" w:rsidRDefault="0021788A" w:rsidP="0021788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 Настоящее решение вступает в силу со дня его принятия.</w:t>
      </w:r>
    </w:p>
    <w:p w:rsidR="0021788A" w:rsidRDefault="0021788A" w:rsidP="0021788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 Контроль выполнения настоящего решения возложить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временно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исполняющего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полномочия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главы муниципального округа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Молжаниновский в городе Москве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Хатина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М.Н.</w:t>
      </w:r>
    </w:p>
    <w:p w:rsidR="0021788A" w:rsidRDefault="0021788A" w:rsidP="0021788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788A" w:rsidRDefault="0021788A" w:rsidP="0021788A">
      <w:pPr>
        <w:pStyle w:val="a3"/>
        <w:ind w:left="0" w:firstLine="709"/>
        <w:jc w:val="both"/>
        <w:rPr>
          <w:b/>
          <w:color w:val="000000" w:themeColor="text1"/>
          <w:sz w:val="26"/>
          <w:szCs w:val="26"/>
        </w:rPr>
      </w:pPr>
    </w:p>
    <w:p w:rsidR="0021788A" w:rsidRDefault="0021788A" w:rsidP="0021788A">
      <w:pP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ременно исполняющий </w:t>
      </w:r>
    </w:p>
    <w:p w:rsidR="0021788A" w:rsidRDefault="0021788A" w:rsidP="0021788A">
      <w:pP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полномочия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главы </w:t>
      </w:r>
    </w:p>
    <w:p w:rsidR="0021788A" w:rsidRDefault="0021788A" w:rsidP="0021788A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21788A" w:rsidRDefault="0021788A" w:rsidP="002178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Молжаниновский в городе Москве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М.Н.Хатин</w:t>
      </w:r>
      <w:proofErr w:type="spellEnd"/>
    </w:p>
    <w:p w:rsidR="00D92E77" w:rsidRPr="004F1882" w:rsidRDefault="00D92E77" w:rsidP="00D92E77">
      <w:pPr>
        <w:pStyle w:val="Default"/>
        <w:rPr>
          <w:sz w:val="26"/>
          <w:szCs w:val="26"/>
        </w:rPr>
      </w:pPr>
    </w:p>
    <w:sectPr w:rsidR="00D92E77" w:rsidRPr="004F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8A1"/>
    <w:multiLevelType w:val="hybridMultilevel"/>
    <w:tmpl w:val="F0A23B66"/>
    <w:lvl w:ilvl="0" w:tplc="64D223BA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A5"/>
    <w:rsid w:val="000075F3"/>
    <w:rsid w:val="000342AA"/>
    <w:rsid w:val="00042382"/>
    <w:rsid w:val="00054BA5"/>
    <w:rsid w:val="000D2ACE"/>
    <w:rsid w:val="000E6AF2"/>
    <w:rsid w:val="001B2C36"/>
    <w:rsid w:val="001C2A0A"/>
    <w:rsid w:val="001E51E7"/>
    <w:rsid w:val="0021788A"/>
    <w:rsid w:val="00267216"/>
    <w:rsid w:val="00270D06"/>
    <w:rsid w:val="002D2B51"/>
    <w:rsid w:val="003E318D"/>
    <w:rsid w:val="004D0292"/>
    <w:rsid w:val="004F1882"/>
    <w:rsid w:val="005027A5"/>
    <w:rsid w:val="00503423"/>
    <w:rsid w:val="005D0582"/>
    <w:rsid w:val="007455F9"/>
    <w:rsid w:val="007611B1"/>
    <w:rsid w:val="007D1DEC"/>
    <w:rsid w:val="00804BF8"/>
    <w:rsid w:val="00825987"/>
    <w:rsid w:val="00872358"/>
    <w:rsid w:val="008C36AD"/>
    <w:rsid w:val="009812A6"/>
    <w:rsid w:val="009C1FE9"/>
    <w:rsid w:val="00A31580"/>
    <w:rsid w:val="00A464AE"/>
    <w:rsid w:val="00A5453C"/>
    <w:rsid w:val="00A81D29"/>
    <w:rsid w:val="00AE2B61"/>
    <w:rsid w:val="00AE42EA"/>
    <w:rsid w:val="00B64132"/>
    <w:rsid w:val="00C670AB"/>
    <w:rsid w:val="00C939DB"/>
    <w:rsid w:val="00D0166A"/>
    <w:rsid w:val="00D14C04"/>
    <w:rsid w:val="00D54558"/>
    <w:rsid w:val="00D753B4"/>
    <w:rsid w:val="00D92E77"/>
    <w:rsid w:val="00DC04AC"/>
    <w:rsid w:val="00DD3DFB"/>
    <w:rsid w:val="00E26EE5"/>
    <w:rsid w:val="00EA4E7B"/>
    <w:rsid w:val="00EA5578"/>
    <w:rsid w:val="00FE1AF7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13</cp:revision>
  <cp:lastPrinted>2019-01-17T09:02:00Z</cp:lastPrinted>
  <dcterms:created xsi:type="dcterms:W3CDTF">2019-01-16T12:21:00Z</dcterms:created>
  <dcterms:modified xsi:type="dcterms:W3CDTF">2019-01-29T09:51:00Z</dcterms:modified>
</cp:coreProperties>
</file>